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CB2" w:rsidRPr="007D2F6E" w:rsidRDefault="007D2F6E" w:rsidP="007D2F6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Урясьев</w:t>
      </w:r>
      <w:proofErr w:type="spellEnd"/>
      <w:r>
        <w:rPr>
          <w:rFonts w:ascii="DINPro" w:hAnsi="DINPro" w:cs="DINPro"/>
          <w:sz w:val="18"/>
          <w:szCs w:val="18"/>
        </w:rPr>
        <w:t xml:space="preserve"> О. М., Соловьева А. В</w:t>
      </w:r>
      <w:r>
        <w:rPr>
          <w:rFonts w:ascii="DINPro" w:hAnsi="DINPro" w:cs="DINPro"/>
          <w:sz w:val="18"/>
          <w:szCs w:val="18"/>
        </w:rPr>
        <w:t xml:space="preserve">., </w:t>
      </w:r>
      <w:r>
        <w:rPr>
          <w:rFonts w:ascii="DINPro" w:hAnsi="DINPro" w:cs="DINPro"/>
          <w:sz w:val="18"/>
          <w:szCs w:val="18"/>
        </w:rPr>
        <w:t xml:space="preserve">Ческидов А. В., </w:t>
      </w:r>
      <w:proofErr w:type="spellStart"/>
      <w:r>
        <w:rPr>
          <w:rFonts w:ascii="DINPro" w:hAnsi="DINPro" w:cs="DINPro"/>
          <w:sz w:val="18"/>
          <w:szCs w:val="18"/>
        </w:rPr>
        <w:t>Вулех</w:t>
      </w:r>
      <w:proofErr w:type="spellEnd"/>
      <w:r>
        <w:rPr>
          <w:rFonts w:ascii="DINPro" w:hAnsi="DINPro" w:cs="DINPro"/>
          <w:sz w:val="18"/>
          <w:szCs w:val="18"/>
        </w:rPr>
        <w:t xml:space="preserve"> В. М., Филимонова А. А. Роль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кардиальных депо жировой ткани в прогнозировании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риска развития пароксизмальной формы фибрилляции предсердий у пациентов с ишемической болезнью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сердца и артериальной гипертензией. Международный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журнал сердца и сосудистых заболеваний</w:t>
      </w:r>
      <w:r>
        <w:rPr>
          <w:rFonts w:ascii="DINPro" w:hAnsi="DINPro" w:cs="DINPro"/>
          <w:sz w:val="18"/>
          <w:szCs w:val="18"/>
        </w:rPr>
        <w:t xml:space="preserve">. 2023. 38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(11):18-26. DOI: 10.24412/2311-1623-2023-38-18-26</w:t>
      </w:r>
    </w:p>
    <w:sectPr w:rsidR="006E6CB2" w:rsidRPr="007D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B7"/>
    <w:rsid w:val="00060DAE"/>
    <w:rsid w:val="006E6CB2"/>
    <w:rsid w:val="007340B7"/>
    <w:rsid w:val="007D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1BD89-24A3-4F02-9CDE-C435C19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2023-09-12T08:17:00Z</dcterms:created>
  <dcterms:modified xsi:type="dcterms:W3CDTF">2023-09-12T08:17:00Z</dcterms:modified>
</cp:coreProperties>
</file>